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0F61" w14:textId="77777777" w:rsidR="00406E8C" w:rsidRPr="00406E8C" w:rsidRDefault="00406E8C" w:rsidP="00406E8C">
      <w:pPr>
        <w:widowControl/>
        <w:tabs>
          <w:tab w:val="left" w:pos="0"/>
        </w:tabs>
        <w:jc w:val="center"/>
        <w:rPr>
          <w:rFonts w:ascii="Calibri" w:eastAsia="Times New Roman" w:hAnsi="Calibri" w:cs="Calibri"/>
          <w:b/>
          <w:sz w:val="18"/>
          <w:szCs w:val="18"/>
        </w:rPr>
      </w:pPr>
      <w:bookmarkStart w:id="0" w:name="_Hlk62816678"/>
      <w:r w:rsidRPr="00406E8C">
        <w:rPr>
          <w:rFonts w:ascii="Calibri" w:eastAsia="Times New Roman" w:hAnsi="Calibri" w:cs="Calibri"/>
          <w:b/>
          <w:noProof/>
          <w:sz w:val="18"/>
          <w:szCs w:val="18"/>
        </w:rPr>
        <w:drawing>
          <wp:inline distT="0" distB="0" distL="0" distR="0" wp14:anchorId="2C678176" wp14:editId="19DE64CF">
            <wp:extent cx="668655" cy="7099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F0C0" w14:textId="77777777" w:rsidR="00406E8C" w:rsidRPr="00406E8C" w:rsidRDefault="00406E8C" w:rsidP="00406E8C">
      <w:pPr>
        <w:widowControl/>
        <w:tabs>
          <w:tab w:val="left" w:pos="0"/>
        </w:tabs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406E8C">
        <w:rPr>
          <w:rFonts w:ascii="Calibri" w:eastAsia="Times New Roman" w:hAnsi="Calibri" w:cs="Calibri"/>
          <w:b/>
          <w:sz w:val="18"/>
          <w:szCs w:val="18"/>
        </w:rPr>
        <w:t xml:space="preserve"> MINISTERO DELL’ISTRUZIONE</w:t>
      </w:r>
    </w:p>
    <w:p w14:paraId="3A6DE0F9" w14:textId="77777777" w:rsidR="00406E8C" w:rsidRPr="00406E8C" w:rsidRDefault="00406E8C" w:rsidP="00406E8C">
      <w:pPr>
        <w:widowControl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406E8C">
        <w:rPr>
          <w:rFonts w:ascii="Calibri" w:eastAsia="Times New Roman" w:hAnsi="Calibri" w:cs="Calibri"/>
          <w:b/>
          <w:sz w:val="18"/>
          <w:szCs w:val="18"/>
        </w:rPr>
        <w:t>UFFICIO SCOLASTICO REGIONALE PER LA CAMPANIA</w:t>
      </w:r>
    </w:p>
    <w:p w14:paraId="245C879A" w14:textId="77777777" w:rsidR="00406E8C" w:rsidRPr="00406E8C" w:rsidRDefault="00406E8C" w:rsidP="00406E8C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06E8C">
        <w:rPr>
          <w:rFonts w:ascii="Calibri" w:eastAsia="Times New Roman" w:hAnsi="Calibri" w:cs="Calibri"/>
          <w:b/>
          <w:sz w:val="24"/>
          <w:szCs w:val="24"/>
        </w:rPr>
        <w:t xml:space="preserve">ISTITUTO DI ISTRUZIONE SUPERIORE </w:t>
      </w:r>
    </w:p>
    <w:p w14:paraId="0CCADBF1" w14:textId="77777777" w:rsidR="00406E8C" w:rsidRPr="00406E8C" w:rsidRDefault="00406E8C" w:rsidP="00406E8C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06E8C">
        <w:rPr>
          <w:rFonts w:ascii="Calibri" w:eastAsia="Times New Roman" w:hAnsi="Calibri" w:cs="Calibri"/>
          <w:b/>
          <w:sz w:val="24"/>
          <w:szCs w:val="24"/>
        </w:rPr>
        <w:t>“CARAFA-GIUSTINIANI”</w:t>
      </w:r>
    </w:p>
    <w:p w14:paraId="5D645A7B" w14:textId="77777777" w:rsidR="00406E8C" w:rsidRPr="00406E8C" w:rsidRDefault="00406E8C" w:rsidP="00406E8C">
      <w:pPr>
        <w:widowControl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406E8C">
        <w:rPr>
          <w:rFonts w:ascii="Calibri" w:eastAsia="Times New Roman" w:hAnsi="Calibri" w:cs="Calibri"/>
          <w:b/>
          <w:sz w:val="18"/>
          <w:szCs w:val="18"/>
        </w:rPr>
        <w:t>Piazza Luigi Sodo n. 2 - 82032 CERRETO SANNITA(BN) - C.F. 92048810623 - Cod.mecc.BNIS022003</w:t>
      </w:r>
    </w:p>
    <w:p w14:paraId="6DF007C8" w14:textId="77777777" w:rsidR="00406E8C" w:rsidRPr="00406E8C" w:rsidRDefault="00406E8C" w:rsidP="00406E8C">
      <w:pPr>
        <w:widowControl/>
        <w:pBdr>
          <w:bottom w:val="single" w:sz="12" w:space="1" w:color="FABF8F"/>
        </w:pBdr>
        <w:jc w:val="center"/>
        <w:rPr>
          <w:rFonts w:ascii="Calibri" w:eastAsia="Times New Roman" w:hAnsi="Calibri" w:cs="Calibri"/>
          <w:b/>
          <w:color w:val="FABF8F"/>
          <w:sz w:val="18"/>
          <w:szCs w:val="18"/>
        </w:rPr>
      </w:pPr>
      <w:r w:rsidRPr="00406E8C">
        <w:rPr>
          <w:rFonts w:ascii="Calibri" w:eastAsia="Times New Roman" w:hAnsi="Calibri" w:cs="Calibri"/>
          <w:b/>
          <w:sz w:val="18"/>
          <w:szCs w:val="18"/>
        </w:rPr>
        <w:t xml:space="preserve">http://www.carafagiustiniani.edu.it </w:t>
      </w:r>
      <w:r w:rsidRPr="00406E8C">
        <w:rPr>
          <w:rFonts w:ascii="Calibri" w:eastAsia="Times New Roman" w:hAnsi="Calibri" w:cs="Calibri"/>
          <w:b/>
          <w:sz w:val="18"/>
          <w:szCs w:val="18"/>
        </w:rPr>
        <w:tab/>
        <w:t xml:space="preserve">bnis022003@istruzione.it </w:t>
      </w:r>
      <w:r w:rsidRPr="00406E8C">
        <w:rPr>
          <w:rFonts w:ascii="Calibri" w:eastAsia="Times New Roman" w:hAnsi="Calibri" w:cs="Calibri"/>
          <w:b/>
          <w:sz w:val="18"/>
          <w:szCs w:val="18"/>
        </w:rPr>
        <w:tab/>
      </w:r>
      <w:hyperlink r:id="rId9" w:history="1">
        <w:r w:rsidRPr="00406E8C">
          <w:rPr>
            <w:rFonts w:ascii="Calibri" w:eastAsia="Times New Roman" w:hAnsi="Calibri" w:cs="Calibri"/>
            <w:b/>
            <w:color w:val="0000FF"/>
            <w:sz w:val="18"/>
            <w:szCs w:val="18"/>
            <w:u w:val="single"/>
          </w:rPr>
          <w:t>bnis022003@pec.istruzione.it</w:t>
        </w:r>
      </w:hyperlink>
    </w:p>
    <w:bookmarkEnd w:id="0"/>
    <w:p w14:paraId="0EFC3543" w14:textId="77777777" w:rsidR="00D94CBE" w:rsidRPr="009D622D" w:rsidRDefault="00D94CBE">
      <w:pPr>
        <w:pStyle w:val="Normale1"/>
        <w:spacing w:before="1"/>
        <w:ind w:left="848" w:right="75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C93FB97" w14:textId="77777777" w:rsidR="004928A6" w:rsidRDefault="004928A6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427CF28" w14:textId="77777777" w:rsidR="00D94CBE" w:rsidRPr="009D622D" w:rsidRDefault="00650B3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14:paraId="164322C0" w14:textId="77777777" w:rsidR="00D94CBE" w:rsidRDefault="00650B32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  <w:r w:rsidR="00566774">
        <w:rPr>
          <w:rFonts w:asciiTheme="majorHAnsi" w:eastAsia="Calibri" w:hAnsiTheme="majorHAnsi" w:cstheme="majorHAnsi"/>
          <w:sz w:val="24"/>
          <w:szCs w:val="24"/>
        </w:rPr>
        <w:t>_ Pago in R</w:t>
      </w:r>
      <w:r w:rsidR="00B93FD9">
        <w:rPr>
          <w:rFonts w:asciiTheme="majorHAnsi" w:eastAsia="Calibri" w:hAnsiTheme="majorHAnsi" w:cstheme="majorHAnsi"/>
          <w:sz w:val="24"/>
          <w:szCs w:val="24"/>
        </w:rPr>
        <w:t xml:space="preserve">ete PA </w:t>
      </w:r>
    </w:p>
    <w:p w14:paraId="2898E4D6" w14:textId="77777777" w:rsidR="004928A6" w:rsidRPr="004928A6" w:rsidRDefault="004928A6" w:rsidP="004928A6">
      <w:pPr>
        <w:pStyle w:val="Normale1"/>
      </w:pPr>
    </w:p>
    <w:p w14:paraId="0C8FAB5B" w14:textId="77777777" w:rsidR="00930502" w:rsidRPr="00930502" w:rsidRDefault="00930502" w:rsidP="00930502">
      <w:pPr>
        <w:pStyle w:val="Normale1"/>
      </w:pPr>
    </w:p>
    <w:p w14:paraId="7EAD6BB7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14:paraId="5E0A4B62" w14:textId="4420C712" w:rsidR="00930502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Titolare del trattamento è </w:t>
      </w:r>
      <w:r w:rsidR="00406E8C" w:rsidRPr="00406E8C">
        <w:rPr>
          <w:rFonts w:ascii="Calibri" w:eastAsia="Calibri" w:hAnsi="Calibri" w:cs="Calibri"/>
          <w:sz w:val="24"/>
          <w:szCs w:val="24"/>
        </w:rPr>
        <w:t xml:space="preserve">l’istituto Carafa- Giustiniani </w:t>
      </w:r>
      <w:r w:rsidR="001973FE" w:rsidRPr="00406E8C">
        <w:rPr>
          <w:rFonts w:ascii="Calibri" w:eastAsia="Calibri" w:hAnsi="Calibri" w:cs="Calibri"/>
          <w:sz w:val="24"/>
          <w:szCs w:val="24"/>
        </w:rPr>
        <w:t xml:space="preserve">con sede legale in </w:t>
      </w:r>
      <w:r w:rsidR="00406E8C" w:rsidRPr="00406E8C">
        <w:rPr>
          <w:rFonts w:ascii="Calibri" w:eastAsia="Calibri" w:hAnsi="Calibri" w:cs="Calibri"/>
          <w:sz w:val="24"/>
          <w:szCs w:val="24"/>
        </w:rPr>
        <w:t xml:space="preserve">Piazza Luigi Sodo n. 2, 82032 – Cerreto Sannita (BN), </w:t>
      </w:r>
      <w:r w:rsidR="001973FE" w:rsidRPr="00406E8C">
        <w:rPr>
          <w:rFonts w:ascii="Calibri" w:eastAsia="Calibri" w:hAnsi="Calibri" w:cs="Calibri"/>
          <w:sz w:val="24"/>
          <w:szCs w:val="24"/>
        </w:rPr>
        <w:t xml:space="preserve">Tel. </w:t>
      </w:r>
      <w:r w:rsidR="00406E8C" w:rsidRPr="00406E8C">
        <w:rPr>
          <w:rFonts w:ascii="Calibri" w:eastAsia="Calibri" w:hAnsi="Calibri" w:cs="Calibri"/>
          <w:sz w:val="24"/>
          <w:szCs w:val="24"/>
        </w:rPr>
        <w:t>0824861102,</w:t>
      </w:r>
      <w:r w:rsidR="001973FE" w:rsidRPr="00406E8C">
        <w:rPr>
          <w:rFonts w:ascii="Calibri" w:eastAsia="Calibri" w:hAnsi="Calibri" w:cs="Calibri"/>
          <w:sz w:val="24"/>
          <w:szCs w:val="24"/>
        </w:rPr>
        <w:t xml:space="preserve"> Mail: </w:t>
      </w:r>
      <w:hyperlink r:id="rId10" w:history="1">
        <w:r w:rsidR="00406E8C" w:rsidRPr="00406E8C">
          <w:rPr>
            <w:rStyle w:val="Collegamentoipertestuale"/>
            <w:rFonts w:ascii="Calibri" w:eastAsia="Calibri" w:hAnsi="Calibri" w:cs="Calibri"/>
            <w:color w:val="auto"/>
            <w:sz w:val="24"/>
            <w:szCs w:val="24"/>
          </w:rPr>
          <w:t>bnis022003@istruzione.it</w:t>
        </w:r>
      </w:hyperlink>
      <w:r w:rsidR="00406E8C" w:rsidRPr="00406E8C">
        <w:rPr>
          <w:rFonts w:ascii="Calibri" w:eastAsia="Calibri" w:hAnsi="Calibri" w:cs="Calibri"/>
          <w:sz w:val="24"/>
          <w:szCs w:val="24"/>
        </w:rPr>
        <w:t xml:space="preserve">, </w:t>
      </w:r>
      <w:r w:rsidR="001973FE" w:rsidRPr="00406E8C">
        <w:rPr>
          <w:rFonts w:ascii="Calibri" w:eastAsia="Calibri" w:hAnsi="Calibri" w:cs="Calibri"/>
          <w:sz w:val="24"/>
          <w:szCs w:val="24"/>
        </w:rPr>
        <w:t xml:space="preserve">PEC: </w:t>
      </w:r>
      <w:hyperlink r:id="rId11" w:history="1">
        <w:r w:rsidR="00406E8C" w:rsidRPr="00406E8C">
          <w:rPr>
            <w:rStyle w:val="Collegamentoipertestuale"/>
            <w:rFonts w:ascii="Calibri" w:eastAsia="Calibri" w:hAnsi="Calibri" w:cs="Calibri"/>
            <w:color w:val="auto"/>
            <w:sz w:val="24"/>
            <w:szCs w:val="24"/>
          </w:rPr>
          <w:t>bnis022003@pec.istruzione.it</w:t>
        </w:r>
      </w:hyperlink>
      <w:r w:rsidR="00406E8C" w:rsidRPr="00406E8C">
        <w:rPr>
          <w:rFonts w:ascii="Calibri" w:eastAsia="Calibri" w:hAnsi="Calibri" w:cs="Calibri"/>
          <w:sz w:val="24"/>
          <w:szCs w:val="24"/>
        </w:rPr>
        <w:t xml:space="preserve">, </w:t>
      </w:r>
      <w:r w:rsidR="001973FE" w:rsidRPr="00406E8C">
        <w:rPr>
          <w:rFonts w:ascii="Calibri" w:eastAsia="Calibri" w:hAnsi="Calibri" w:cs="Calibri"/>
          <w:sz w:val="24"/>
          <w:szCs w:val="24"/>
        </w:rPr>
        <w:t xml:space="preserve">nella persona del suo legale rappresentante </w:t>
      </w:r>
      <w:r w:rsidR="00406E8C" w:rsidRPr="00406E8C">
        <w:rPr>
          <w:rFonts w:ascii="Calibri" w:eastAsia="Calibri" w:hAnsi="Calibri" w:cs="Calibri"/>
          <w:sz w:val="24"/>
          <w:szCs w:val="24"/>
        </w:rPr>
        <w:t>Dott.ssa Giovanna Caraccio;</w:t>
      </w:r>
    </w:p>
    <w:p w14:paraId="4BFACAD6" w14:textId="77777777" w:rsidR="00930502" w:rsidRPr="009D622D" w:rsidRDefault="0093050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F446495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RDP/DPO (Responsabile della Protezione dei Dati/Data Protection Officer):</w:t>
      </w:r>
    </w:p>
    <w:p w14:paraId="2DD39719" w14:textId="4C6CADE1" w:rsidR="00D94CBE" w:rsidRDefault="001973FE" w:rsidP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(RPD) è la società </w:t>
      </w:r>
      <w:r w:rsidR="00406E8C" w:rsidRPr="00406E8C">
        <w:rPr>
          <w:rFonts w:asciiTheme="majorHAnsi" w:eastAsia="Calibri" w:hAnsiTheme="majorHAnsi" w:cstheme="majorHAnsi"/>
          <w:color w:val="000000"/>
          <w:sz w:val="24"/>
          <w:szCs w:val="24"/>
        </w:rPr>
        <w:t>Oxfirm di Bove Antonio</w:t>
      </w:r>
      <w:r w:rsidR="00406E8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nella persona di </w:t>
      </w:r>
      <w:r w:rsidR="00406E8C" w:rsidRPr="00406E8C">
        <w:rPr>
          <w:rFonts w:asciiTheme="majorHAnsi" w:eastAsia="Calibri" w:hAnsiTheme="majorHAnsi" w:cstheme="majorHAnsi"/>
          <w:color w:val="000000"/>
          <w:sz w:val="24"/>
          <w:szCs w:val="24"/>
        </w:rPr>
        <w:t>Carmine Arricale</w:t>
      </w:r>
      <w:r w:rsidR="00406E8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cui contatti sono: Tel. </w:t>
      </w:r>
      <w:r w:rsidR="00406E8C" w:rsidRPr="00406E8C">
        <w:rPr>
          <w:rFonts w:asciiTheme="majorHAnsi" w:eastAsia="Calibri" w:hAnsiTheme="majorHAnsi" w:cstheme="majorHAnsi"/>
          <w:color w:val="000000"/>
          <w:sz w:val="24"/>
          <w:szCs w:val="24"/>
        </w:rPr>
        <w:t>0823.753477</w:t>
      </w:r>
      <w:r w:rsidR="00406E8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Mail: </w:t>
      </w:r>
      <w:hyperlink r:id="rId12" w:history="1">
        <w:r w:rsidR="00406E8C" w:rsidRPr="00920396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c.arricale@oxfirm.it</w:t>
        </w:r>
      </w:hyperlink>
      <w:r w:rsidR="00406E8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PEC: </w:t>
      </w:r>
      <w:r w:rsidR="00406E8C" w:rsidRPr="00406E8C">
        <w:rPr>
          <w:rFonts w:asciiTheme="majorHAnsi" w:eastAsia="Calibri" w:hAnsiTheme="majorHAnsi" w:cstheme="majorHAnsi"/>
          <w:color w:val="000000"/>
          <w:sz w:val="24"/>
          <w:szCs w:val="24"/>
        </w:rPr>
        <w:t>avv.carminearricale@legalmail.it</w:t>
      </w:r>
      <w:r w:rsidR="00406E8C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2958745F" w14:textId="77777777" w:rsidR="001973FE" w:rsidRPr="009D622D" w:rsidRDefault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17535A1" w14:textId="77777777" w:rsidR="00B93FD9" w:rsidRPr="00C65EE4" w:rsidRDefault="00B93FD9" w:rsidP="00C65EE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14:paraId="48974884" w14:textId="77777777" w:rsidR="00347B82" w:rsidRDefault="00C65EE4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Scuola </w:t>
      </w:r>
      <w:r w:rsidR="00B93FD9">
        <w:rPr>
          <w:rFonts w:asciiTheme="majorHAnsi" w:eastAsia="Calibri" w:hAnsiTheme="majorHAnsi" w:cstheme="majorHAnsi"/>
          <w:color w:val="000000"/>
          <w:sz w:val="24"/>
          <w:szCs w:val="24"/>
        </w:rPr>
        <w:t>tratterà i soli d</w:t>
      </w:r>
      <w:r w:rsidR="00650B3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="00347B8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e finalità di seguito descritte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6EC5C06C" w14:textId="77777777" w:rsidR="00347B82" w:rsidRPr="00D50101" w:rsidRDefault="00347B82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14:paraId="3373F296" w14:textId="77777777" w:rsidR="00A67123" w:rsidRDefault="00347B82" w:rsidP="00A6712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co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nsentirLe i pagamenti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93FD9"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attività extracurriculari, mensa 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).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22E2802" w14:textId="77777777" w:rsidR="001C1DAE" w:rsidRDefault="00A67123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 le suindicate finalità il trattamento si baserà 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art. 6, co. 1, lett. a) del Regolamento.</w:t>
      </w:r>
    </w:p>
    <w:p w14:paraId="3FC17B17" w14:textId="77777777" w:rsidR="001C1DAE" w:rsidRDefault="00A67123" w:rsidP="001C1D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attraverso il servizio “Pago in rete”, l‘Istituzione Scolastica può consentire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="001C1DAE"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rappresentante di classe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classe per cont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o del genitore associato. L’associazione tra rappresentante di classe e alunni 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14:paraId="7C9BFB32" w14:textId="77777777" w:rsidR="00DE4626" w:rsidRPr="00D50101" w:rsidRDefault="00D50101" w:rsidP="00D501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14:paraId="070095D8" w14:textId="77777777" w:rsidR="00D94CBE" w:rsidRPr="009D622D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812981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14:paraId="42220FE2" w14:textId="77777777" w:rsidR="00D94CBE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>all’</w:t>
      </w:r>
      <w:r w:rsidR="006A5B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2FC818A9" w14:textId="77777777" w:rsidR="004928A6" w:rsidRPr="009D622D" w:rsidRDefault="004928A6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A66D0C8" w14:textId="77777777" w:rsidR="00A67123" w:rsidRDefault="00A67123" w:rsidP="00A6712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14:paraId="456443C6" w14:textId="77777777" w:rsidR="002E6CCD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 w:rsid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="00A67123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="00A67123"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14:paraId="3288E8D5" w14:textId="77777777" w:rsidR="00D50101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49590E6B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extra-UE:</w:t>
      </w:r>
    </w:p>
    <w:p w14:paraId="788AECF1" w14:textId="77777777" w:rsidR="00930502" w:rsidRPr="009D622D" w:rsidRDefault="004928A6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14:paraId="04B0E419" w14:textId="77777777" w:rsidR="00D94CBE" w:rsidRPr="009D622D" w:rsidRDefault="00587386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="00650B32"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14:paraId="112B4104" w14:textId="77777777" w:rsidR="00D94CBE" w:rsidRPr="009D622D" w:rsidRDefault="009330EA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14:paraId="4369F731" w14:textId="77777777" w:rsidR="00D94CBE" w:rsidRPr="00C65EE4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14:paraId="533CEA3E" w14:textId="4D8B4A96" w:rsidR="00566774" w:rsidRDefault="002177E2" w:rsidP="00B74DCD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</w:t>
      </w:r>
      <w:r w:rsidR="00033183"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dati 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="00033183"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14:paraId="3BA01423" w14:textId="77777777" w:rsidR="002177E2" w:rsidRDefault="00033183" w:rsidP="002177E2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mancato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 di consenso al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l’associazione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proprio figlio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</w:t>
      </w:r>
      <w:r w:rsidR="00B74DCD">
        <w:rPr>
          <w:rFonts w:asciiTheme="majorHAnsi" w:eastAsia="Calibri" w:hAnsiTheme="majorHAnsi" w:cstheme="majorHAnsi"/>
          <w:color w:val="000000"/>
          <w:sz w:val="24"/>
          <w:szCs w:val="24"/>
        </w:rPr>
        <w:t>n il rappresentante di classe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gamento intestati a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>gli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alunni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ed effettuati dal rappresentante di classe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0DFF450" w14:textId="16364920" w:rsidR="00C65EE4" w:rsidRPr="00033183" w:rsidRDefault="00C65EE4" w:rsidP="002177E2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 qualsiasi momento l'interessato ha il diritto di revocare il proprio consenso con la stessa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modalità con cui è stato accordato. La revoca del consenso non pregiudica la liceità del trattamento basata sul consenso prima della revoca.</w:t>
      </w:r>
    </w:p>
    <w:p w14:paraId="0AAC90C9" w14:textId="77777777" w:rsidR="00C65EE4" w:rsidRPr="009D622D" w:rsidRDefault="00C65EE4" w:rsidP="00C65EE4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14:paraId="193B1BD4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14:paraId="0BA75F52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14:paraId="2F009552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14:paraId="446D3E09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14:paraId="2DF1B18B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14:paraId="2C34E5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0464C8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14:paraId="297C14A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14:paraId="1831BA4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14:paraId="46C47E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14:paraId="7B310C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14:paraId="23B4C779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14:paraId="69552587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14:paraId="028D8B35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14:paraId="0B221798" w14:textId="77777777" w:rsidR="00C65EE4" w:rsidRPr="00C65EE4" w:rsidRDefault="00C65EE4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5EFE38F" w14:textId="77777777" w:rsidR="00C65EE4" w:rsidRPr="009D622D" w:rsidRDefault="00C65EE4" w:rsidP="00C65EE4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14:paraId="4EF9BE67" w14:textId="77777777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14:paraId="5E0A61B0" w14:textId="4524C0E6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telematica tramite sito </w:t>
      </w:r>
      <w:bookmarkStart w:id="1" w:name="_Hlk64106169"/>
      <w:r w:rsidR="00406E8C" w:rsidRPr="00406E8C">
        <w:rPr>
          <w:rFonts w:asciiTheme="majorHAnsi" w:eastAsia="Calibri" w:hAnsiTheme="majorHAnsi" w:cstheme="majorHAnsi"/>
          <w:color w:val="000000"/>
          <w:sz w:val="24"/>
          <w:szCs w:val="24"/>
        </w:rPr>
        <w:t>https://www.carafagiustiniani.edu.it/</w:t>
      </w:r>
      <w:bookmarkEnd w:id="1"/>
    </w:p>
    <w:p w14:paraId="4F5288D5" w14:textId="6DDC9472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tramite e-mail all’indirizzo </w:t>
      </w:r>
      <w:r w:rsidR="00334387" w:rsidRPr="00334387">
        <w:rPr>
          <w:rFonts w:asciiTheme="majorHAnsi" w:eastAsia="Calibri" w:hAnsiTheme="majorHAnsi" w:cstheme="majorHAnsi"/>
          <w:color w:val="000000"/>
          <w:sz w:val="24"/>
          <w:szCs w:val="24"/>
        </w:rPr>
        <w:t>bnis022003@istruzione.it</w:t>
      </w:r>
    </w:p>
    <w:p w14:paraId="2C5842CC" w14:textId="77777777" w:rsidR="00C65EE4" w:rsidRPr="009D622D" w:rsidRDefault="00C65EE4" w:rsidP="00C65EE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10769C5" w14:textId="77777777" w:rsidR="00C65EE4" w:rsidRDefault="00C65EE4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471865B" w14:textId="77777777" w:rsidR="009330EA" w:rsidRDefault="009330EA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23C1817" w14:textId="63B676BF" w:rsidR="00033183" w:rsidRDefault="00824355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B54D1E">
        <w:rPr>
          <w:rFonts w:asciiTheme="majorHAnsi" w:eastAsia="Calibri" w:hAnsiTheme="majorHAnsi" w:cstheme="majorHAnsi"/>
          <w:color w:val="000000"/>
          <w:sz w:val="24"/>
          <w:szCs w:val="24"/>
        </w:rPr>
        <w:t>Il Titolare del trattamento</w:t>
      </w:r>
    </w:p>
    <w:p w14:paraId="49E7C132" w14:textId="77777777" w:rsidR="00824355" w:rsidRPr="00824355" w:rsidRDefault="00824355" w:rsidP="00824355">
      <w:pPr>
        <w:autoSpaceDE w:val="0"/>
        <w:autoSpaceDN w:val="0"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24355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</w:t>
      </w:r>
      <w:r w:rsidRPr="00824355">
        <w:rPr>
          <w:rFonts w:ascii="Times New Roman" w:eastAsia="Calibri" w:hAnsi="Times New Roman" w:cs="Times New Roman"/>
          <w:lang w:eastAsia="en-US"/>
        </w:rPr>
        <w:t>IL DIRIGENTE SCOLASTICO</w:t>
      </w:r>
    </w:p>
    <w:p w14:paraId="5AEB741A" w14:textId="77777777" w:rsidR="00824355" w:rsidRPr="00824355" w:rsidRDefault="00824355" w:rsidP="00824355">
      <w:pPr>
        <w:autoSpaceDE w:val="0"/>
        <w:autoSpaceDN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82435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Dott.ssa Giovanna CARACCIO</w:t>
      </w:r>
    </w:p>
    <w:p w14:paraId="15D1FA97" w14:textId="77777777" w:rsidR="00824355" w:rsidRPr="00824355" w:rsidRDefault="00824355" w:rsidP="00824355">
      <w:pPr>
        <w:autoSpaceDE w:val="0"/>
        <w:autoSpaceDN w:val="0"/>
        <w:spacing w:line="276" w:lineRule="auto"/>
        <w:jc w:val="right"/>
        <w:rPr>
          <w:rFonts w:ascii="Calibri" w:eastAsia="Calibri" w:hAnsi="Calibri" w:cs="Calibri"/>
          <w:sz w:val="14"/>
          <w:szCs w:val="14"/>
          <w:lang w:eastAsia="en-US"/>
        </w:rPr>
      </w:pPr>
      <w:r w:rsidRPr="00824355">
        <w:rPr>
          <w:rFonts w:ascii="Calibri" w:eastAsia="Calibri" w:hAnsi="Calibri" w:cs="Calibri"/>
          <w:sz w:val="14"/>
          <w:szCs w:val="14"/>
          <w:lang w:eastAsia="en-US"/>
        </w:rPr>
        <w:t xml:space="preserve">Documento firmato digitalmente ai sensi del CAD-Codice  </w:t>
      </w:r>
    </w:p>
    <w:p w14:paraId="338730F9" w14:textId="77777777" w:rsidR="00824355" w:rsidRPr="00824355" w:rsidRDefault="00824355" w:rsidP="00824355">
      <w:pPr>
        <w:autoSpaceDE w:val="0"/>
        <w:autoSpaceDN w:val="0"/>
        <w:spacing w:line="276" w:lineRule="auto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824355">
        <w:rPr>
          <w:rFonts w:ascii="Calibri" w:eastAsia="Calibri" w:hAnsi="Calibri" w:cs="Calibri"/>
          <w:sz w:val="14"/>
          <w:szCs w:val="14"/>
          <w:lang w:eastAsia="en-US"/>
        </w:rPr>
        <w:t>dell' Amministrazione digitale e norme ad esso connesse.</w:t>
      </w:r>
      <w:r w:rsidRPr="0082435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A9D1F33" w14:textId="2B635315" w:rsidR="002D0495" w:rsidRDefault="002D0495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C771B28" w14:textId="20598ECC" w:rsidR="00406E8C" w:rsidRDefault="00406E8C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6C7E39B" w14:textId="5D736D53" w:rsidR="00406E8C" w:rsidRDefault="00406E8C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035F5F3" w14:textId="77777777" w:rsidR="00406E8C" w:rsidRDefault="00406E8C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8C2B4DB" w14:textId="77777777" w:rsidR="00033183" w:rsidRDefault="00033183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0A0FA6C" w14:textId="77777777" w:rsidR="008320B7" w:rsidRDefault="008320B7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B3B1F0" w14:textId="7474699A" w:rsidR="00D94CBE" w:rsidRDefault="00650B3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>CONSENSO AL TRATTAMENTO DEI DATI PERSONALI</w:t>
      </w:r>
      <w:r w:rsidR="00B54D1E">
        <w:rPr>
          <w:rFonts w:asciiTheme="majorHAnsi" w:eastAsia="Calibri" w:hAnsiTheme="majorHAnsi" w:cstheme="majorHAnsi"/>
          <w:b/>
          <w:sz w:val="24"/>
          <w:szCs w:val="24"/>
        </w:rPr>
        <w:t>_PAGO IN RETE PA</w:t>
      </w:r>
      <w:r w:rsidR="002177E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310421B2" w14:textId="10F73CCE" w:rsidR="002177E2" w:rsidRPr="009D622D" w:rsidRDefault="002177E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DA PARTE DEL RAPPRESENTANTE DI CLASSE</w:t>
      </w:r>
    </w:p>
    <w:p w14:paraId="3ABE2093" w14:textId="77777777" w:rsidR="00D94CBE" w:rsidRPr="00930502" w:rsidRDefault="00D94CBE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F47FD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14:paraId="00D85BA8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0740F0A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 </w:t>
      </w:r>
      <w:r w:rsidR="00B54D1E">
        <w:rPr>
          <w:rFonts w:ascii="Calibri" w:hAnsi="Calibri"/>
          <w:color w:val="000000"/>
        </w:rPr>
        <w:t xml:space="preserve">, </w:t>
      </w:r>
    </w:p>
    <w:p w14:paraId="615C3DF5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 xml:space="preserve">nella qualità </w:t>
      </w:r>
      <w:r w:rsidR="008320B7">
        <w:rPr>
          <w:rFonts w:ascii="Calibri" w:hAnsi="Calibri"/>
          <w:color w:val="000000"/>
        </w:rPr>
        <w:t xml:space="preserve">di genitore/tutore e come tale </w:t>
      </w:r>
      <w:r>
        <w:rPr>
          <w:rFonts w:ascii="Calibri" w:hAnsi="Calibri"/>
          <w:color w:val="000000"/>
        </w:rPr>
        <w:t>legale rappresentante  del minore ( dati del minore) :</w:t>
      </w:r>
    </w:p>
    <w:p w14:paraId="2AC1D3CF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68E7684A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CAP__________,</w:t>
      </w:r>
    </w:p>
    <w:p w14:paraId="51D5F622" w14:textId="258AADDE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ricevuta, letta e compresa l’info</w:t>
      </w:r>
      <w:r w:rsidR="00B54D1E">
        <w:rPr>
          <w:rFonts w:ascii="Calibri" w:hAnsi="Calibri"/>
          <w:color w:val="000000"/>
        </w:rPr>
        <w:t>rmativa ex art. 13</w:t>
      </w:r>
      <w:r>
        <w:rPr>
          <w:rFonts w:ascii="Calibri" w:hAnsi="Calibri"/>
          <w:color w:val="000000"/>
        </w:rPr>
        <w:t xml:space="preserve"> del Regolamento </w:t>
      </w:r>
      <w:r w:rsidR="00B54D1E">
        <w:rPr>
          <w:rFonts w:ascii="Calibri" w:hAnsi="Calibri"/>
          <w:color w:val="000000"/>
        </w:rPr>
        <w:t xml:space="preserve">Europeo 2016/679, </w:t>
      </w:r>
      <w:r w:rsidR="00B54D1E"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resa sempre disponibile da parte del Titolare del trattamento sul sito web:</w:t>
      </w:r>
      <w:r>
        <w:rPr>
          <w:rFonts w:ascii="Calibri" w:hAnsi="Calibri"/>
          <w:color w:val="FF0000"/>
        </w:rPr>
        <w:t xml:space="preserve"> </w:t>
      </w:r>
      <w:r w:rsidR="00406E8C" w:rsidRPr="00406E8C">
        <w:rPr>
          <w:rFonts w:asciiTheme="majorHAnsi" w:eastAsia="Calibri" w:hAnsiTheme="majorHAnsi" w:cstheme="majorHAnsi"/>
          <w:color w:val="000000"/>
        </w:rPr>
        <w:t>https://www.carafagiustiniani.edu.it/</w:t>
      </w:r>
    </w:p>
    <w:p w14:paraId="1EFC17C2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482822FA" w14:textId="77777777" w:rsidR="00B54D1E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D29ED2" w14:textId="77777777" w:rsidR="004928A6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="004928A6"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="004928A6"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14:paraId="1923BB81" w14:textId="77777777" w:rsidR="009330EA" w:rsidRDefault="009330EA" w:rsidP="004928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DCF5D8" w14:textId="77777777" w:rsidR="009330EA" w:rsidRDefault="009330EA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018DD" w14:textId="77777777" w:rsidR="00D94CBE" w:rsidRPr="00930502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="004928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="00650B32" w:rsidRPr="00930502">
        <w:rPr>
          <w:rFonts w:asciiTheme="majorHAnsi" w:eastAsia="Calibri" w:hAnsiTheme="majorHAnsi" w:cstheme="majorHAnsi"/>
          <w:sz w:val="24"/>
          <w:szCs w:val="24"/>
        </w:rPr>
        <w:t xml:space="preserve">Firma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="004928A6">
        <w:rPr>
          <w:rFonts w:asciiTheme="majorHAnsi" w:eastAsia="Calibri" w:hAnsiTheme="majorHAnsi" w:cstheme="majorHAnsi"/>
          <w:i/>
          <w:sz w:val="24"/>
          <w:szCs w:val="24"/>
        </w:rPr>
        <w:t>…………………</w:t>
      </w:r>
    </w:p>
    <w:sectPr w:rsidR="00D94CBE" w:rsidRPr="00930502" w:rsidSect="00D94CBE">
      <w:head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F368" w14:textId="77777777" w:rsidR="002832FA" w:rsidRDefault="002832FA" w:rsidP="00E70135">
      <w:r>
        <w:separator/>
      </w:r>
    </w:p>
  </w:endnote>
  <w:endnote w:type="continuationSeparator" w:id="0">
    <w:p w14:paraId="7BCA5EBC" w14:textId="77777777" w:rsidR="002832FA" w:rsidRDefault="002832FA" w:rsidP="00E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5E10" w14:textId="77777777" w:rsidR="002832FA" w:rsidRDefault="002832FA" w:rsidP="00E70135">
      <w:r>
        <w:separator/>
      </w:r>
    </w:p>
  </w:footnote>
  <w:footnote w:type="continuationSeparator" w:id="0">
    <w:p w14:paraId="337B5CCC" w14:textId="77777777" w:rsidR="002832FA" w:rsidRDefault="002832FA" w:rsidP="00E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863F" w14:textId="3F7C76E1" w:rsidR="00E70135" w:rsidRPr="00406E8C" w:rsidRDefault="00E70135" w:rsidP="00E70135">
    <w:pPr>
      <w:pStyle w:val="Intestazione"/>
      <w:jc w:val="right"/>
      <w:rPr>
        <w:rFonts w:ascii="Calibri Light" w:hAnsi="Calibri Light" w:cs="Calibri Light"/>
        <w:sz w:val="16"/>
        <w:szCs w:val="16"/>
      </w:rPr>
    </w:pPr>
    <w:r w:rsidRPr="00406E8C">
      <w:rPr>
        <w:rFonts w:ascii="Calibri Light" w:hAnsi="Calibri Light" w:cs="Calibri Light"/>
        <w:sz w:val="16"/>
        <w:szCs w:val="16"/>
      </w:rPr>
      <w:t xml:space="preserve">MOD – Informativa PagoInRete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51DE781F"/>
    <w:multiLevelType w:val="multilevel"/>
    <w:tmpl w:val="110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8" w15:restartNumberingAfterBreak="0">
    <w:nsid w:val="776F2A67"/>
    <w:multiLevelType w:val="multilevel"/>
    <w:tmpl w:val="BEB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E"/>
    <w:rsid w:val="00016925"/>
    <w:rsid w:val="00033183"/>
    <w:rsid w:val="000F0BF7"/>
    <w:rsid w:val="001973FE"/>
    <w:rsid w:val="001A1AF4"/>
    <w:rsid w:val="001C1DAE"/>
    <w:rsid w:val="0021532F"/>
    <w:rsid w:val="002177E2"/>
    <w:rsid w:val="00250CFA"/>
    <w:rsid w:val="00274BDD"/>
    <w:rsid w:val="002832FA"/>
    <w:rsid w:val="002A70FA"/>
    <w:rsid w:val="002D0495"/>
    <w:rsid w:val="002E51D4"/>
    <w:rsid w:val="002E6CCD"/>
    <w:rsid w:val="00300DEA"/>
    <w:rsid w:val="00312CC3"/>
    <w:rsid w:val="00315791"/>
    <w:rsid w:val="00334387"/>
    <w:rsid w:val="00347B82"/>
    <w:rsid w:val="00386FC6"/>
    <w:rsid w:val="003A1947"/>
    <w:rsid w:val="003E5B9C"/>
    <w:rsid w:val="00406E8C"/>
    <w:rsid w:val="004530D8"/>
    <w:rsid w:val="00460B6E"/>
    <w:rsid w:val="004928A6"/>
    <w:rsid w:val="004D48B7"/>
    <w:rsid w:val="005275AD"/>
    <w:rsid w:val="00566774"/>
    <w:rsid w:val="00587386"/>
    <w:rsid w:val="00591287"/>
    <w:rsid w:val="005E0811"/>
    <w:rsid w:val="00650B32"/>
    <w:rsid w:val="00654DE5"/>
    <w:rsid w:val="006A5B14"/>
    <w:rsid w:val="006E3D8D"/>
    <w:rsid w:val="006E6FD9"/>
    <w:rsid w:val="007F1520"/>
    <w:rsid w:val="008022B0"/>
    <w:rsid w:val="00824355"/>
    <w:rsid w:val="00830AFD"/>
    <w:rsid w:val="008320B7"/>
    <w:rsid w:val="008622AC"/>
    <w:rsid w:val="00892BDF"/>
    <w:rsid w:val="008B37BC"/>
    <w:rsid w:val="00930502"/>
    <w:rsid w:val="009330EA"/>
    <w:rsid w:val="0094767A"/>
    <w:rsid w:val="00982D20"/>
    <w:rsid w:val="009939A8"/>
    <w:rsid w:val="009A7880"/>
    <w:rsid w:val="009D622D"/>
    <w:rsid w:val="009F400D"/>
    <w:rsid w:val="00A1142A"/>
    <w:rsid w:val="00A211EA"/>
    <w:rsid w:val="00A2721B"/>
    <w:rsid w:val="00A306B5"/>
    <w:rsid w:val="00A67123"/>
    <w:rsid w:val="00A7348E"/>
    <w:rsid w:val="00A90EB5"/>
    <w:rsid w:val="00AA21CE"/>
    <w:rsid w:val="00B54D1E"/>
    <w:rsid w:val="00B74DCD"/>
    <w:rsid w:val="00B93FD9"/>
    <w:rsid w:val="00BB2830"/>
    <w:rsid w:val="00BE1BD4"/>
    <w:rsid w:val="00C23740"/>
    <w:rsid w:val="00C65EE4"/>
    <w:rsid w:val="00C80557"/>
    <w:rsid w:val="00CC05D2"/>
    <w:rsid w:val="00D50101"/>
    <w:rsid w:val="00D658D4"/>
    <w:rsid w:val="00D766CE"/>
    <w:rsid w:val="00D94CBE"/>
    <w:rsid w:val="00DA3A31"/>
    <w:rsid w:val="00DB746B"/>
    <w:rsid w:val="00DE4626"/>
    <w:rsid w:val="00E70135"/>
    <w:rsid w:val="00EC2E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A6B"/>
  <w15:docId w15:val="{CCEBED24-ED6C-471A-A510-4496340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0101"/>
    <w:pPr>
      <w:widowControl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0101"/>
    <w:rPr>
      <w:rFonts w:asciiTheme="minorHAnsi" w:eastAsiaTheme="minorEastAsia" w:hAnsiTheme="minorHAnsi" w:cstheme="minorBidi"/>
    </w:rPr>
  </w:style>
  <w:style w:type="paragraph" w:styleId="Paragrafoelenco">
    <w:name w:val="List Paragraph"/>
    <w:basedOn w:val="Normale"/>
    <w:uiPriority w:val="34"/>
    <w:qFormat/>
    <w:rsid w:val="009330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3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33183"/>
  </w:style>
  <w:style w:type="paragraph" w:styleId="Intestazione">
    <w:name w:val="header"/>
    <w:basedOn w:val="Normale"/>
    <w:link w:val="Intestazione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35"/>
  </w:style>
  <w:style w:type="paragraph" w:styleId="Pidipagina">
    <w:name w:val="footer"/>
    <w:basedOn w:val="Normale"/>
    <w:link w:val="Pidipagina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35"/>
  </w:style>
  <w:style w:type="character" w:styleId="Collegamentoipertestuale">
    <w:name w:val="Hyperlink"/>
    <w:basedOn w:val="Carpredefinitoparagrafo"/>
    <w:uiPriority w:val="99"/>
    <w:unhideWhenUsed/>
    <w:rsid w:val="00406E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arricale@oxfir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nis022003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nis022003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is022003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C1A4-80D0-445B-BBDA-C13E4A0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BNIS022003</cp:lastModifiedBy>
  <cp:revision>4</cp:revision>
  <cp:lastPrinted>2021-02-02T11:41:00Z</cp:lastPrinted>
  <dcterms:created xsi:type="dcterms:W3CDTF">2021-02-11T12:42:00Z</dcterms:created>
  <dcterms:modified xsi:type="dcterms:W3CDTF">2021-02-18T13:06:00Z</dcterms:modified>
</cp:coreProperties>
</file>